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Layout w:type="fixed"/>
        <w:tblLook w:val="0480"/>
      </w:tblPr>
      <w:tblGrid>
        <w:gridCol w:w="710"/>
        <w:gridCol w:w="4536"/>
        <w:gridCol w:w="214"/>
        <w:gridCol w:w="2550"/>
        <w:gridCol w:w="2197"/>
      </w:tblGrid>
      <w:tr w:rsidR="00BF07B5" w:rsidRPr="00317992" w:rsidTr="008069ED">
        <w:trPr>
          <w:trHeight w:val="255"/>
        </w:trPr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7B5" w:rsidRPr="00317992" w:rsidRDefault="00BF07B5" w:rsidP="00E60180">
            <w:pPr>
              <w:ind w:right="-1"/>
              <w:jc w:val="right"/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069ED" w:rsidRPr="008069ED" w:rsidRDefault="008069ED" w:rsidP="008069ED">
            <w:pPr>
              <w:ind w:right="-2"/>
              <w:rPr>
                <w:rFonts w:eastAsia="Calibri"/>
                <w:sz w:val="20"/>
                <w:szCs w:val="20"/>
              </w:rPr>
            </w:pPr>
            <w:r w:rsidRPr="008069ED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 xml:space="preserve"> 13</w:t>
            </w:r>
          </w:p>
          <w:p w:rsidR="00BF07B5" w:rsidRPr="008069ED" w:rsidRDefault="008069ED" w:rsidP="008069ED">
            <w:pPr>
              <w:ind w:right="-2"/>
              <w:rPr>
                <w:rFonts w:eastAsiaTheme="minorHAnsi" w:cstheme="minorBidi"/>
                <w:sz w:val="20"/>
                <w:szCs w:val="20"/>
              </w:rPr>
            </w:pPr>
            <w:r w:rsidRPr="008069ED">
              <w:rPr>
                <w:sz w:val="20"/>
                <w:szCs w:val="20"/>
              </w:rPr>
              <w:t xml:space="preserve">к решению </w:t>
            </w:r>
            <w:proofErr w:type="spellStart"/>
            <w:r w:rsidRPr="008069ED">
              <w:rPr>
                <w:sz w:val="20"/>
                <w:szCs w:val="20"/>
              </w:rPr>
              <w:t>Заиграевского</w:t>
            </w:r>
            <w:proofErr w:type="spellEnd"/>
            <w:r w:rsidRPr="008069ED">
              <w:rPr>
                <w:sz w:val="20"/>
                <w:szCs w:val="20"/>
              </w:rPr>
              <w:t xml:space="preserve"> районного Совета депутатов муниципального образования «</w:t>
            </w:r>
            <w:proofErr w:type="spellStart"/>
            <w:r w:rsidRPr="008069ED">
              <w:rPr>
                <w:sz w:val="20"/>
                <w:szCs w:val="20"/>
              </w:rPr>
              <w:t>Заиграевский</w:t>
            </w:r>
            <w:proofErr w:type="spellEnd"/>
            <w:r w:rsidRPr="008069ED">
              <w:rPr>
                <w:sz w:val="20"/>
                <w:szCs w:val="20"/>
              </w:rPr>
              <w:t xml:space="preserve"> район» Республики Бурятия «О бюджете муниципального образования «</w:t>
            </w:r>
            <w:proofErr w:type="spellStart"/>
            <w:r w:rsidRPr="008069ED">
              <w:rPr>
                <w:sz w:val="20"/>
                <w:szCs w:val="20"/>
              </w:rPr>
              <w:t>Заиграевский</w:t>
            </w:r>
            <w:proofErr w:type="spellEnd"/>
            <w:r w:rsidRPr="008069ED">
              <w:rPr>
                <w:sz w:val="20"/>
                <w:szCs w:val="20"/>
              </w:rPr>
              <w:t xml:space="preserve"> район» на 2025 год и плановый период 2026-2027гг.»»  от 20.12.2024 г  № 16</w:t>
            </w:r>
          </w:p>
        </w:tc>
      </w:tr>
      <w:tr w:rsidR="008069ED" w:rsidRPr="00990973" w:rsidTr="00BE264F">
        <w:tblPrEx>
          <w:tblLook w:val="04A0"/>
        </w:tblPrEx>
        <w:trPr>
          <w:trHeight w:val="37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9ED" w:rsidRPr="00990973" w:rsidRDefault="008069ED" w:rsidP="002C1993">
            <w:pPr>
              <w:jc w:val="right"/>
            </w:pPr>
            <w:r>
              <w:t xml:space="preserve"> </w:t>
            </w:r>
          </w:p>
        </w:tc>
      </w:tr>
      <w:tr w:rsidR="008069ED" w:rsidRPr="004B6AA6" w:rsidTr="008069ED">
        <w:tblPrEx>
          <w:tblLook w:val="04A0"/>
        </w:tblPrEx>
        <w:trPr>
          <w:trHeight w:val="647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9ED" w:rsidRPr="0099593E" w:rsidRDefault="008069ED" w:rsidP="00A92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9593E">
              <w:rPr>
                <w:b/>
                <w:bCs/>
                <w:sz w:val="28"/>
                <w:szCs w:val="28"/>
              </w:rPr>
              <w:t>Програ</w:t>
            </w:r>
            <w:r>
              <w:rPr>
                <w:b/>
                <w:bCs/>
                <w:sz w:val="28"/>
                <w:szCs w:val="28"/>
              </w:rPr>
              <w:t xml:space="preserve">мма муниципальных заимствований </w:t>
            </w:r>
            <w:r w:rsidRPr="0099593E">
              <w:rPr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8069ED" w:rsidRPr="004B6AA6" w:rsidRDefault="008069ED" w:rsidP="008069ED">
            <w:pPr>
              <w:jc w:val="center"/>
              <w:rPr>
                <w:b/>
                <w:bCs/>
                <w:sz w:val="28"/>
                <w:szCs w:val="28"/>
              </w:rPr>
            </w:pPr>
            <w:r w:rsidRPr="0099593E">
              <w:rPr>
                <w:b/>
                <w:bCs/>
                <w:sz w:val="28"/>
                <w:szCs w:val="28"/>
              </w:rPr>
              <w:t>«Заиграевский район» на 202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99593E">
              <w:rPr>
                <w:b/>
                <w:bCs/>
                <w:sz w:val="28"/>
                <w:szCs w:val="28"/>
              </w:rPr>
              <w:t>г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BF07B5" w:rsidRPr="00855A7B" w:rsidTr="008069ED">
        <w:tblPrEx>
          <w:tblLook w:val="04A0"/>
        </w:tblPrEx>
        <w:trPr>
          <w:trHeight w:val="37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B5" w:rsidRPr="00855A7B" w:rsidRDefault="00BF07B5" w:rsidP="008069ED">
            <w:pPr>
              <w:jc w:val="center"/>
            </w:pPr>
          </w:p>
        </w:tc>
        <w:tc>
          <w:tcPr>
            <w:tcW w:w="4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B5" w:rsidRPr="00855A7B" w:rsidRDefault="00BF07B5" w:rsidP="008069ED">
            <w:pPr>
              <w:jc w:val="center"/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B5" w:rsidRPr="00855A7B" w:rsidRDefault="00BF07B5" w:rsidP="008069ED">
            <w:pPr>
              <w:jc w:val="center"/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7B5" w:rsidRPr="00855A7B" w:rsidRDefault="00C03C0E" w:rsidP="008069ED">
            <w:pPr>
              <w:jc w:val="center"/>
            </w:pPr>
            <w:r w:rsidRPr="00855A7B">
              <w:rPr>
                <w:sz w:val="22"/>
                <w:szCs w:val="22"/>
              </w:rPr>
              <w:t>(руб.)</w:t>
            </w:r>
          </w:p>
        </w:tc>
      </w:tr>
      <w:tr w:rsidR="00BF07B5" w:rsidRPr="00855A7B" w:rsidTr="00855A7B">
        <w:tblPrEx>
          <w:tblLook w:val="04A0"/>
        </w:tblPrEx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84F" w:rsidRPr="00855A7B" w:rsidRDefault="0095584F" w:rsidP="002C1993">
            <w:pPr>
              <w:jc w:val="center"/>
            </w:pPr>
          </w:p>
          <w:p w:rsidR="00BF07B5" w:rsidRPr="00855A7B" w:rsidRDefault="00BF07B5" w:rsidP="002C1993">
            <w:pPr>
              <w:jc w:val="center"/>
            </w:pPr>
            <w:r w:rsidRPr="00855A7B">
              <w:rPr>
                <w:sz w:val="22"/>
                <w:szCs w:val="22"/>
              </w:rPr>
              <w:t xml:space="preserve">№ </w:t>
            </w:r>
            <w:proofErr w:type="gramStart"/>
            <w:r w:rsidRPr="00855A7B">
              <w:rPr>
                <w:sz w:val="22"/>
                <w:szCs w:val="22"/>
              </w:rPr>
              <w:t>п</w:t>
            </w:r>
            <w:proofErr w:type="gramEnd"/>
            <w:r w:rsidRPr="00855A7B">
              <w:rPr>
                <w:sz w:val="22"/>
                <w:szCs w:val="22"/>
              </w:rPr>
              <w:t>/п</w:t>
            </w:r>
          </w:p>
        </w:tc>
        <w:tc>
          <w:tcPr>
            <w:tcW w:w="4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84F" w:rsidRPr="00855A7B" w:rsidRDefault="0095584F" w:rsidP="002C1993">
            <w:pPr>
              <w:jc w:val="center"/>
            </w:pPr>
          </w:p>
          <w:p w:rsidR="0095584F" w:rsidRPr="00855A7B" w:rsidRDefault="0095584F" w:rsidP="002C1993">
            <w:pPr>
              <w:jc w:val="center"/>
            </w:pPr>
          </w:p>
          <w:p w:rsidR="00BF07B5" w:rsidRPr="00855A7B" w:rsidRDefault="00BF07B5" w:rsidP="002C1993">
            <w:pPr>
              <w:jc w:val="center"/>
            </w:pPr>
            <w:r w:rsidRPr="00855A7B">
              <w:rPr>
                <w:sz w:val="22"/>
                <w:szCs w:val="22"/>
              </w:rPr>
              <w:t>Наименование видов заимствований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7B5" w:rsidRPr="00855A7B" w:rsidRDefault="0095584F" w:rsidP="002C1993">
            <w:pPr>
              <w:jc w:val="center"/>
            </w:pPr>
            <w:r w:rsidRPr="00855A7B">
              <w:rPr>
                <w:sz w:val="22"/>
                <w:szCs w:val="22"/>
              </w:rPr>
              <w:t>С</w:t>
            </w:r>
            <w:r w:rsidR="00BF07B5" w:rsidRPr="00855A7B">
              <w:rPr>
                <w:sz w:val="22"/>
                <w:szCs w:val="22"/>
              </w:rPr>
              <w:t>умма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07B5" w:rsidRPr="00855A7B" w:rsidRDefault="00BF07B5" w:rsidP="00BF07B5">
            <w:pPr>
              <w:jc w:val="center"/>
            </w:pPr>
            <w:r w:rsidRPr="00855A7B">
              <w:rPr>
                <w:sz w:val="22"/>
                <w:szCs w:val="22"/>
              </w:rPr>
              <w:t>Предельные сроки погашения долговых обязательств</w:t>
            </w:r>
          </w:p>
        </w:tc>
      </w:tr>
      <w:tr w:rsidR="00BF07B5" w:rsidRPr="00855A7B" w:rsidTr="00855A7B">
        <w:tblPrEx>
          <w:tblLook w:val="04A0"/>
        </w:tblPrEx>
        <w:trPr>
          <w:trHeight w:val="31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7B5" w:rsidRPr="00855A7B" w:rsidRDefault="00BF07B5" w:rsidP="002C1993">
            <w:pPr>
              <w:jc w:val="center"/>
            </w:pPr>
            <w:r w:rsidRPr="00855A7B">
              <w:rPr>
                <w:sz w:val="22"/>
                <w:szCs w:val="22"/>
              </w:rPr>
              <w:t>1</w:t>
            </w:r>
          </w:p>
        </w:tc>
        <w:tc>
          <w:tcPr>
            <w:tcW w:w="7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07B5" w:rsidRPr="00855A7B" w:rsidRDefault="00BF07B5" w:rsidP="002C1993">
            <w:pPr>
              <w:rPr>
                <w:b/>
              </w:rPr>
            </w:pPr>
            <w:r w:rsidRPr="00855A7B">
              <w:rPr>
                <w:b/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F07B5" w:rsidRPr="00855A7B" w:rsidRDefault="00BF07B5" w:rsidP="002C1993">
            <w:pPr>
              <w:rPr>
                <w:b/>
              </w:rPr>
            </w:pPr>
          </w:p>
        </w:tc>
      </w:tr>
      <w:tr w:rsidR="00BF07B5" w:rsidRPr="003260B7" w:rsidTr="00855A7B">
        <w:tblPrEx>
          <w:tblLook w:val="04A0"/>
        </w:tblPrEx>
        <w:trPr>
          <w:trHeight w:val="31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7B5" w:rsidRPr="00855A7B" w:rsidRDefault="00BF07B5" w:rsidP="002C1993"/>
        </w:tc>
        <w:tc>
          <w:tcPr>
            <w:tcW w:w="4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7B5" w:rsidRPr="003260B7" w:rsidRDefault="00BF07B5" w:rsidP="002C1993">
            <w:r w:rsidRPr="003260B7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7B5" w:rsidRPr="003260B7" w:rsidRDefault="00547AFA" w:rsidP="00DB7FCB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3260B7" w:rsidRPr="003260B7">
              <w:rPr>
                <w:sz w:val="22"/>
                <w:szCs w:val="22"/>
              </w:rPr>
              <w:t>,00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07B5" w:rsidRPr="003260B7" w:rsidRDefault="00BF07B5" w:rsidP="00A52706">
            <w:pPr>
              <w:jc w:val="center"/>
            </w:pPr>
          </w:p>
        </w:tc>
      </w:tr>
      <w:tr w:rsidR="00BF07B5" w:rsidRPr="003260B7" w:rsidTr="00196CCE">
        <w:tblPrEx>
          <w:tblLook w:val="04A0"/>
        </w:tblPrEx>
        <w:trPr>
          <w:trHeight w:val="33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7B5" w:rsidRPr="003260B7" w:rsidRDefault="00BF07B5" w:rsidP="002C1993"/>
        </w:tc>
        <w:tc>
          <w:tcPr>
            <w:tcW w:w="4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7B5" w:rsidRPr="003260B7" w:rsidRDefault="00BF07B5" w:rsidP="002C1993">
            <w:r w:rsidRPr="003260B7">
              <w:rPr>
                <w:sz w:val="22"/>
                <w:szCs w:val="22"/>
              </w:rPr>
              <w:t>погашение основной суммы долга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7B5" w:rsidRPr="003260B7" w:rsidRDefault="00BF07B5" w:rsidP="00872C11">
            <w:pPr>
              <w:jc w:val="center"/>
            </w:pPr>
          </w:p>
          <w:p w:rsidR="00BF07B5" w:rsidRPr="003260B7" w:rsidRDefault="00BF07B5" w:rsidP="00D13E01">
            <w:pPr>
              <w:jc w:val="center"/>
            </w:pPr>
            <w:r w:rsidRPr="003260B7">
              <w:rPr>
                <w:sz w:val="22"/>
                <w:szCs w:val="22"/>
              </w:rPr>
              <w:t>0,00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091" w:rsidRPr="003260B7" w:rsidRDefault="00314091" w:rsidP="00872C11">
            <w:pPr>
              <w:jc w:val="center"/>
            </w:pPr>
          </w:p>
          <w:p w:rsidR="00BF07B5" w:rsidRPr="003260B7" w:rsidRDefault="00BF07B5" w:rsidP="00872C11">
            <w:pPr>
              <w:jc w:val="center"/>
            </w:pPr>
          </w:p>
        </w:tc>
      </w:tr>
      <w:tr w:rsidR="00BF07B5" w:rsidRPr="003260B7" w:rsidTr="00855A7B">
        <w:tblPrEx>
          <w:tblLook w:val="04A0"/>
        </w:tblPrEx>
        <w:trPr>
          <w:trHeight w:val="63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7B5" w:rsidRPr="003260B7" w:rsidRDefault="00BF07B5" w:rsidP="002C1993">
            <w:pPr>
              <w:jc w:val="center"/>
            </w:pPr>
            <w:r w:rsidRPr="003260B7">
              <w:rPr>
                <w:sz w:val="22"/>
                <w:szCs w:val="22"/>
              </w:rPr>
              <w:t>2</w:t>
            </w:r>
          </w:p>
        </w:tc>
        <w:tc>
          <w:tcPr>
            <w:tcW w:w="7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07B5" w:rsidRPr="003260B7" w:rsidRDefault="00BF07B5" w:rsidP="002C1993">
            <w:pPr>
              <w:rPr>
                <w:b/>
              </w:rPr>
            </w:pPr>
            <w:r w:rsidRPr="003260B7">
              <w:rPr>
                <w:b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F07B5" w:rsidRPr="003260B7" w:rsidRDefault="00BF07B5" w:rsidP="002C1993">
            <w:pPr>
              <w:rPr>
                <w:b/>
              </w:rPr>
            </w:pPr>
          </w:p>
        </w:tc>
      </w:tr>
      <w:tr w:rsidR="00BF07B5" w:rsidRPr="003260B7" w:rsidTr="00855A7B">
        <w:tblPrEx>
          <w:tblLook w:val="04A0"/>
        </w:tblPrEx>
        <w:trPr>
          <w:trHeight w:val="31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7B5" w:rsidRPr="003260B7" w:rsidRDefault="00BF07B5" w:rsidP="002C1993"/>
        </w:tc>
        <w:tc>
          <w:tcPr>
            <w:tcW w:w="4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7B5" w:rsidRPr="003260B7" w:rsidRDefault="00BF07B5" w:rsidP="002C1993">
            <w:r w:rsidRPr="003260B7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7B5" w:rsidRPr="003260B7" w:rsidRDefault="00C35EAA" w:rsidP="00C35EAA">
            <w:pPr>
              <w:jc w:val="center"/>
            </w:pPr>
            <w:r w:rsidRPr="003260B7">
              <w:rPr>
                <w:sz w:val="22"/>
                <w:szCs w:val="22"/>
              </w:rPr>
              <w:t>0</w:t>
            </w:r>
            <w:r w:rsidR="00BF07B5" w:rsidRPr="003260B7">
              <w:rPr>
                <w:sz w:val="22"/>
                <w:szCs w:val="22"/>
              </w:rPr>
              <w:t>,00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07B5" w:rsidRPr="003260B7" w:rsidRDefault="00BF07B5" w:rsidP="002970C7"/>
        </w:tc>
      </w:tr>
      <w:tr w:rsidR="00BF07B5" w:rsidRPr="003260B7" w:rsidTr="00855A7B">
        <w:tblPrEx>
          <w:tblLook w:val="04A0"/>
        </w:tblPrEx>
        <w:trPr>
          <w:trHeight w:val="31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7B5" w:rsidRPr="003260B7" w:rsidRDefault="00BF07B5" w:rsidP="002C1993"/>
        </w:tc>
        <w:tc>
          <w:tcPr>
            <w:tcW w:w="4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7B5" w:rsidRPr="003260B7" w:rsidRDefault="00BF07B5" w:rsidP="002C1993">
            <w:r w:rsidRPr="003260B7">
              <w:rPr>
                <w:sz w:val="22"/>
                <w:szCs w:val="22"/>
              </w:rPr>
              <w:t>в том числе бюджетный кредит на пополнение остатков на счетах местных бюджетов Российской Федерации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7B5" w:rsidRPr="003260B7" w:rsidRDefault="00C35EAA" w:rsidP="00C35EAA">
            <w:pPr>
              <w:jc w:val="center"/>
              <w:rPr>
                <w:color w:val="000000"/>
              </w:rPr>
            </w:pPr>
            <w:r w:rsidRPr="003260B7">
              <w:rPr>
                <w:color w:val="000000"/>
                <w:sz w:val="22"/>
                <w:szCs w:val="22"/>
              </w:rPr>
              <w:t>0</w:t>
            </w:r>
            <w:r w:rsidR="00BF07B5" w:rsidRPr="003260B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22C" w:rsidRPr="003260B7" w:rsidRDefault="0054122C" w:rsidP="00304BD6">
            <w:pPr>
              <w:jc w:val="center"/>
              <w:rPr>
                <w:color w:val="000000"/>
              </w:rPr>
            </w:pPr>
          </w:p>
          <w:p w:rsidR="0054122C" w:rsidRPr="003260B7" w:rsidRDefault="0054122C" w:rsidP="00304BD6">
            <w:pPr>
              <w:jc w:val="center"/>
              <w:rPr>
                <w:color w:val="000000"/>
              </w:rPr>
            </w:pPr>
          </w:p>
          <w:p w:rsidR="00BF07B5" w:rsidRPr="003260B7" w:rsidRDefault="00BF07B5" w:rsidP="00371DD4">
            <w:pPr>
              <w:jc w:val="center"/>
              <w:rPr>
                <w:color w:val="000000"/>
              </w:rPr>
            </w:pPr>
          </w:p>
        </w:tc>
      </w:tr>
      <w:tr w:rsidR="00A426E3" w:rsidRPr="003260B7" w:rsidTr="00855A7B">
        <w:tblPrEx>
          <w:tblLook w:val="04A0"/>
        </w:tblPrEx>
        <w:trPr>
          <w:trHeight w:val="31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6E3" w:rsidRPr="003260B7" w:rsidRDefault="00A426E3" w:rsidP="002C1993"/>
        </w:tc>
        <w:tc>
          <w:tcPr>
            <w:tcW w:w="4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6E3" w:rsidRPr="003260B7" w:rsidRDefault="00A426E3" w:rsidP="002C1993">
            <w:r w:rsidRPr="003260B7">
              <w:rPr>
                <w:sz w:val="22"/>
                <w:szCs w:val="22"/>
              </w:rPr>
              <w:t>погашение основной суммы долга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6E3" w:rsidRDefault="00A426E3" w:rsidP="009B71F7">
            <w:pPr>
              <w:jc w:val="center"/>
            </w:pPr>
            <w:r>
              <w:rPr>
                <w:sz w:val="22"/>
                <w:szCs w:val="22"/>
              </w:rPr>
              <w:t>2 0</w:t>
            </w:r>
            <w:r w:rsidR="0099663F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 </w:t>
            </w:r>
            <w:r w:rsidR="0099663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00,00</w:t>
            </w:r>
          </w:p>
          <w:p w:rsidR="002710F3" w:rsidRDefault="002710F3" w:rsidP="009B71F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11 300 000,00</w:t>
            </w:r>
          </w:p>
          <w:p w:rsidR="007741EE" w:rsidRPr="007741EE" w:rsidRDefault="007741EE" w:rsidP="009B71F7">
            <w:pPr>
              <w:jc w:val="center"/>
            </w:pPr>
            <w:r>
              <w:rPr>
                <w:sz w:val="22"/>
                <w:szCs w:val="22"/>
                <w:lang w:val="en-US"/>
              </w:rPr>
              <w:t>7 500 000</w:t>
            </w:r>
            <w:r>
              <w:rPr>
                <w:sz w:val="22"/>
                <w:szCs w:val="22"/>
              </w:rPr>
              <w:t>,00</w:t>
            </w:r>
          </w:p>
          <w:p w:rsidR="00207C34" w:rsidRPr="003260B7" w:rsidRDefault="00207C34" w:rsidP="00207C34">
            <w:pPr>
              <w:jc w:val="center"/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C34" w:rsidRDefault="00207C34" w:rsidP="000F6F0F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0F6F0F">
              <w:rPr>
                <w:sz w:val="22"/>
                <w:szCs w:val="22"/>
              </w:rPr>
              <w:t>9.03</w:t>
            </w:r>
            <w:r>
              <w:rPr>
                <w:sz w:val="22"/>
                <w:szCs w:val="22"/>
              </w:rPr>
              <w:t>.202</w:t>
            </w:r>
            <w:r w:rsidR="000F6F0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г.</w:t>
            </w:r>
          </w:p>
          <w:p w:rsidR="002710F3" w:rsidRDefault="002710F3" w:rsidP="00B511C1">
            <w:pPr>
              <w:jc w:val="center"/>
            </w:pPr>
            <w:r>
              <w:rPr>
                <w:sz w:val="22"/>
                <w:szCs w:val="22"/>
              </w:rPr>
              <w:t>15.10.202</w:t>
            </w:r>
            <w:r w:rsidR="00B511C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г.</w:t>
            </w:r>
          </w:p>
          <w:p w:rsidR="007741EE" w:rsidRPr="003260B7" w:rsidRDefault="007741EE" w:rsidP="00B511C1">
            <w:pPr>
              <w:jc w:val="center"/>
            </w:pPr>
            <w:r>
              <w:rPr>
                <w:sz w:val="22"/>
                <w:szCs w:val="22"/>
              </w:rPr>
              <w:t>14.11.2025г.</w:t>
            </w:r>
          </w:p>
        </w:tc>
      </w:tr>
      <w:tr w:rsidR="00BF07B5" w:rsidRPr="003260B7" w:rsidTr="00855A7B">
        <w:tblPrEx>
          <w:tblLook w:val="04A0"/>
        </w:tblPrEx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7B5" w:rsidRPr="003260B7" w:rsidRDefault="00BF07B5" w:rsidP="002C1993"/>
        </w:tc>
        <w:tc>
          <w:tcPr>
            <w:tcW w:w="4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7B5" w:rsidRPr="003260B7" w:rsidRDefault="00BF07B5" w:rsidP="002C1993">
            <w:r w:rsidRPr="003260B7">
              <w:rPr>
                <w:sz w:val="22"/>
                <w:szCs w:val="22"/>
              </w:rPr>
              <w:t>в том числе бюджетный кредит на пополнение остатков на счетах местных бюджетов Российской Федерации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7B5" w:rsidRPr="003260B7" w:rsidRDefault="00C35EAA" w:rsidP="00C35EAA">
            <w:pPr>
              <w:jc w:val="center"/>
            </w:pPr>
            <w:r w:rsidRPr="003260B7">
              <w:rPr>
                <w:sz w:val="22"/>
                <w:szCs w:val="22"/>
              </w:rPr>
              <w:t>0</w:t>
            </w:r>
            <w:r w:rsidR="00BF07B5" w:rsidRPr="003260B7">
              <w:rPr>
                <w:sz w:val="22"/>
                <w:szCs w:val="22"/>
              </w:rPr>
              <w:t>,00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22C" w:rsidRPr="003260B7" w:rsidRDefault="0054122C" w:rsidP="00BF07B5">
            <w:pPr>
              <w:ind w:left="-1100" w:right="1733" w:firstLine="1100"/>
              <w:rPr>
                <w:color w:val="000000"/>
              </w:rPr>
            </w:pPr>
          </w:p>
          <w:p w:rsidR="00BF07B5" w:rsidRPr="003260B7" w:rsidRDefault="00986296" w:rsidP="00986296">
            <w:pPr>
              <w:ind w:left="-1100" w:right="1733" w:firstLine="1100"/>
            </w:pPr>
            <w:r w:rsidRPr="003260B7">
              <w:rPr>
                <w:color w:val="000000"/>
                <w:sz w:val="22"/>
                <w:szCs w:val="22"/>
              </w:rPr>
              <w:t>-</w:t>
            </w:r>
          </w:p>
        </w:tc>
      </w:tr>
      <w:tr w:rsidR="00BF07B5" w:rsidRPr="003260B7" w:rsidTr="00855A7B">
        <w:tblPrEx>
          <w:tblLook w:val="04A0"/>
        </w:tblPrEx>
        <w:trPr>
          <w:trHeight w:val="97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7B5" w:rsidRPr="003260B7" w:rsidRDefault="00BF07B5" w:rsidP="002C1993">
            <w:pPr>
              <w:jc w:val="center"/>
            </w:pPr>
            <w:r w:rsidRPr="003260B7">
              <w:rPr>
                <w:sz w:val="22"/>
                <w:szCs w:val="22"/>
              </w:rPr>
              <w:t>3</w:t>
            </w:r>
          </w:p>
        </w:tc>
        <w:tc>
          <w:tcPr>
            <w:tcW w:w="7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07B5" w:rsidRPr="003260B7" w:rsidRDefault="00BF07B5" w:rsidP="002C1993">
            <w:pPr>
              <w:rPr>
                <w:b/>
              </w:rPr>
            </w:pPr>
            <w:r w:rsidRPr="003260B7">
              <w:rPr>
                <w:b/>
                <w:sz w:val="22"/>
                <w:szCs w:val="22"/>
              </w:rPr>
              <w:t>Общий объем заимствований, направляемых на покрытие дефицита местного бюджета и погашение долговых обязательств муниципального образования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F07B5" w:rsidRPr="003260B7" w:rsidRDefault="00BF07B5" w:rsidP="002C1993">
            <w:pPr>
              <w:rPr>
                <w:b/>
              </w:rPr>
            </w:pPr>
          </w:p>
        </w:tc>
      </w:tr>
      <w:tr w:rsidR="00A426E3" w:rsidRPr="003260B7" w:rsidTr="00945415">
        <w:tblPrEx>
          <w:tblLook w:val="04A0"/>
        </w:tblPrEx>
        <w:trPr>
          <w:trHeight w:val="22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6E3" w:rsidRPr="003260B7" w:rsidRDefault="00A426E3" w:rsidP="002C1993"/>
        </w:tc>
        <w:tc>
          <w:tcPr>
            <w:tcW w:w="4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6E3" w:rsidRPr="003260B7" w:rsidRDefault="00A426E3" w:rsidP="002C1993">
            <w:r w:rsidRPr="003260B7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6E3" w:rsidRPr="003260B7" w:rsidRDefault="00C05975" w:rsidP="00D72C26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A426E3" w:rsidRPr="003260B7">
              <w:rPr>
                <w:sz w:val="22"/>
                <w:szCs w:val="22"/>
              </w:rPr>
              <w:t>,00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6E3" w:rsidRPr="003260B7" w:rsidRDefault="00A426E3" w:rsidP="00B869A7">
            <w:r w:rsidRPr="003260B7">
              <w:rPr>
                <w:color w:val="000000"/>
                <w:sz w:val="22"/>
                <w:szCs w:val="22"/>
              </w:rPr>
              <w:t xml:space="preserve">             -</w:t>
            </w:r>
          </w:p>
        </w:tc>
      </w:tr>
      <w:tr w:rsidR="00A426E3" w:rsidRPr="00855A7B" w:rsidTr="00855A7B">
        <w:tblPrEx>
          <w:tblLook w:val="04A0"/>
        </w:tblPrEx>
        <w:trPr>
          <w:trHeight w:val="31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6E3" w:rsidRPr="003260B7" w:rsidRDefault="00A426E3" w:rsidP="002C1993"/>
        </w:tc>
        <w:tc>
          <w:tcPr>
            <w:tcW w:w="4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6E3" w:rsidRPr="003260B7" w:rsidRDefault="00A426E3" w:rsidP="002C1993">
            <w:r w:rsidRPr="003260B7">
              <w:rPr>
                <w:sz w:val="22"/>
                <w:szCs w:val="22"/>
              </w:rPr>
              <w:t>погашение основной суммы долга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6E3" w:rsidRPr="003260B7" w:rsidRDefault="001B7E12" w:rsidP="001B7E12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C0597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bookmarkStart w:id="0" w:name="_GoBack"/>
            <w:bookmarkEnd w:id="0"/>
            <w:r w:rsidR="00C05975">
              <w:rPr>
                <w:sz w:val="22"/>
                <w:szCs w:val="22"/>
              </w:rPr>
              <w:t>00 000</w:t>
            </w:r>
            <w:r w:rsidR="00D3302E">
              <w:rPr>
                <w:sz w:val="22"/>
                <w:szCs w:val="22"/>
              </w:rPr>
              <w:t>,00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6E3" w:rsidRPr="00855A7B" w:rsidRDefault="00A426E3" w:rsidP="00B869A7">
            <w:r w:rsidRPr="003260B7">
              <w:rPr>
                <w:color w:val="000000"/>
                <w:sz w:val="22"/>
                <w:szCs w:val="22"/>
              </w:rPr>
              <w:t xml:space="preserve">             -</w:t>
            </w:r>
          </w:p>
        </w:tc>
      </w:tr>
      <w:tr w:rsidR="00BF07B5" w:rsidRPr="00855A7B" w:rsidTr="00855A7B">
        <w:tblPrEx>
          <w:tblLook w:val="04A0"/>
        </w:tblPrEx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B5" w:rsidRPr="00855A7B" w:rsidRDefault="00BF07B5" w:rsidP="002C1993"/>
        </w:tc>
        <w:tc>
          <w:tcPr>
            <w:tcW w:w="4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B5" w:rsidRPr="00855A7B" w:rsidRDefault="00BF07B5" w:rsidP="002C1993"/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B5" w:rsidRPr="00855A7B" w:rsidRDefault="00BF07B5" w:rsidP="002C1993"/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F07B5" w:rsidRPr="00855A7B" w:rsidRDefault="00BF07B5" w:rsidP="002C1993"/>
        </w:tc>
      </w:tr>
      <w:tr w:rsidR="00BF07B5" w:rsidRPr="00855A7B" w:rsidTr="00855A7B">
        <w:tblPrEx>
          <w:tblLook w:val="04A0"/>
        </w:tblPrEx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B5" w:rsidRPr="00855A7B" w:rsidRDefault="00BF07B5" w:rsidP="002C1993"/>
        </w:tc>
        <w:tc>
          <w:tcPr>
            <w:tcW w:w="4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B5" w:rsidRPr="00855A7B" w:rsidRDefault="00BF07B5" w:rsidP="002C1993"/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B5" w:rsidRPr="00855A7B" w:rsidRDefault="00BF07B5" w:rsidP="002C1993">
            <w:pPr>
              <w:ind w:left="4253"/>
              <w:jc w:val="center"/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F07B5" w:rsidRPr="00855A7B" w:rsidRDefault="00BF07B5" w:rsidP="002C1993">
            <w:pPr>
              <w:ind w:left="4253"/>
              <w:jc w:val="center"/>
            </w:pPr>
          </w:p>
        </w:tc>
      </w:tr>
    </w:tbl>
    <w:p w:rsidR="00056206" w:rsidRPr="00855A7B" w:rsidRDefault="00056206" w:rsidP="00056206">
      <w:pPr>
        <w:spacing w:after="200" w:line="276" w:lineRule="auto"/>
        <w:rPr>
          <w:sz w:val="22"/>
          <w:szCs w:val="22"/>
        </w:rPr>
      </w:pPr>
    </w:p>
    <w:sectPr w:rsidR="00056206" w:rsidRPr="00855A7B" w:rsidSect="008B2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56206"/>
    <w:rsid w:val="00013231"/>
    <w:rsid w:val="00030355"/>
    <w:rsid w:val="000372B0"/>
    <w:rsid w:val="0003732F"/>
    <w:rsid w:val="00047360"/>
    <w:rsid w:val="00056206"/>
    <w:rsid w:val="000579F7"/>
    <w:rsid w:val="000A05A8"/>
    <w:rsid w:val="000B17A5"/>
    <w:rsid w:val="000D3029"/>
    <w:rsid w:val="000F0D94"/>
    <w:rsid w:val="000F3BA8"/>
    <w:rsid w:val="000F6F0F"/>
    <w:rsid w:val="00124ACD"/>
    <w:rsid w:val="00126277"/>
    <w:rsid w:val="001378FB"/>
    <w:rsid w:val="00193EAA"/>
    <w:rsid w:val="00196CCE"/>
    <w:rsid w:val="001B7E12"/>
    <w:rsid w:val="001D3D23"/>
    <w:rsid w:val="001D4B3A"/>
    <w:rsid w:val="001E06C0"/>
    <w:rsid w:val="001E318C"/>
    <w:rsid w:val="00205702"/>
    <w:rsid w:val="00206D3A"/>
    <w:rsid w:val="00207C34"/>
    <w:rsid w:val="00207DA5"/>
    <w:rsid w:val="00231BD4"/>
    <w:rsid w:val="00232CA2"/>
    <w:rsid w:val="00244593"/>
    <w:rsid w:val="0026392C"/>
    <w:rsid w:val="00263FAD"/>
    <w:rsid w:val="002710F3"/>
    <w:rsid w:val="002830A3"/>
    <w:rsid w:val="002960D4"/>
    <w:rsid w:val="002970C7"/>
    <w:rsid w:val="002D2ED5"/>
    <w:rsid w:val="00300E86"/>
    <w:rsid w:val="00304BD6"/>
    <w:rsid w:val="00314091"/>
    <w:rsid w:val="003177B0"/>
    <w:rsid w:val="003260B7"/>
    <w:rsid w:val="00331692"/>
    <w:rsid w:val="0033666A"/>
    <w:rsid w:val="0034599E"/>
    <w:rsid w:val="00357871"/>
    <w:rsid w:val="00371DD4"/>
    <w:rsid w:val="003B0C38"/>
    <w:rsid w:val="003B3167"/>
    <w:rsid w:val="003D1784"/>
    <w:rsid w:val="00402D01"/>
    <w:rsid w:val="004523D0"/>
    <w:rsid w:val="00456265"/>
    <w:rsid w:val="00497BAC"/>
    <w:rsid w:val="004A32FD"/>
    <w:rsid w:val="004B1525"/>
    <w:rsid w:val="004D0270"/>
    <w:rsid w:val="004D4252"/>
    <w:rsid w:val="004E48B5"/>
    <w:rsid w:val="00504806"/>
    <w:rsid w:val="0050630D"/>
    <w:rsid w:val="005200D9"/>
    <w:rsid w:val="0054122C"/>
    <w:rsid w:val="00543639"/>
    <w:rsid w:val="00545F1E"/>
    <w:rsid w:val="00547AFA"/>
    <w:rsid w:val="005638EF"/>
    <w:rsid w:val="00591D51"/>
    <w:rsid w:val="0059253B"/>
    <w:rsid w:val="00597282"/>
    <w:rsid w:val="005C504D"/>
    <w:rsid w:val="005D0D5A"/>
    <w:rsid w:val="005D7BCC"/>
    <w:rsid w:val="005E77D4"/>
    <w:rsid w:val="005F5AE9"/>
    <w:rsid w:val="00602846"/>
    <w:rsid w:val="0060310E"/>
    <w:rsid w:val="006239FA"/>
    <w:rsid w:val="00623A11"/>
    <w:rsid w:val="0062499E"/>
    <w:rsid w:val="0062593C"/>
    <w:rsid w:val="00626D1D"/>
    <w:rsid w:val="006435D5"/>
    <w:rsid w:val="00643DB3"/>
    <w:rsid w:val="006A2358"/>
    <w:rsid w:val="006A2736"/>
    <w:rsid w:val="006A694E"/>
    <w:rsid w:val="006A7AD1"/>
    <w:rsid w:val="006B3A95"/>
    <w:rsid w:val="006C2943"/>
    <w:rsid w:val="006C35FE"/>
    <w:rsid w:val="006F36DB"/>
    <w:rsid w:val="00706595"/>
    <w:rsid w:val="00754720"/>
    <w:rsid w:val="007741EE"/>
    <w:rsid w:val="00791B06"/>
    <w:rsid w:val="007B6463"/>
    <w:rsid w:val="007E1057"/>
    <w:rsid w:val="008069ED"/>
    <w:rsid w:val="00852497"/>
    <w:rsid w:val="00855A7B"/>
    <w:rsid w:val="0087006C"/>
    <w:rsid w:val="00872C11"/>
    <w:rsid w:val="00895715"/>
    <w:rsid w:val="00896F02"/>
    <w:rsid w:val="008B290A"/>
    <w:rsid w:val="008B4073"/>
    <w:rsid w:val="008B5431"/>
    <w:rsid w:val="008C160B"/>
    <w:rsid w:val="008C1BEE"/>
    <w:rsid w:val="008C25AF"/>
    <w:rsid w:val="008C2AF6"/>
    <w:rsid w:val="008C2C43"/>
    <w:rsid w:val="008E1EEE"/>
    <w:rsid w:val="008E2444"/>
    <w:rsid w:val="008E2469"/>
    <w:rsid w:val="00906166"/>
    <w:rsid w:val="009308B1"/>
    <w:rsid w:val="00945415"/>
    <w:rsid w:val="0095584F"/>
    <w:rsid w:val="00986296"/>
    <w:rsid w:val="0099663F"/>
    <w:rsid w:val="009A764C"/>
    <w:rsid w:val="009B71F7"/>
    <w:rsid w:val="009F7D3A"/>
    <w:rsid w:val="00A426E3"/>
    <w:rsid w:val="00A46F1E"/>
    <w:rsid w:val="00A52706"/>
    <w:rsid w:val="00A54B02"/>
    <w:rsid w:val="00A9102E"/>
    <w:rsid w:val="00A92A41"/>
    <w:rsid w:val="00A9491C"/>
    <w:rsid w:val="00AC3E72"/>
    <w:rsid w:val="00AD0829"/>
    <w:rsid w:val="00AE6F07"/>
    <w:rsid w:val="00B05C30"/>
    <w:rsid w:val="00B511C1"/>
    <w:rsid w:val="00B726AF"/>
    <w:rsid w:val="00B84750"/>
    <w:rsid w:val="00B869A7"/>
    <w:rsid w:val="00BB08AC"/>
    <w:rsid w:val="00BE3427"/>
    <w:rsid w:val="00BF07B5"/>
    <w:rsid w:val="00C03C0E"/>
    <w:rsid w:val="00C05975"/>
    <w:rsid w:val="00C35EAA"/>
    <w:rsid w:val="00C840C1"/>
    <w:rsid w:val="00C953EA"/>
    <w:rsid w:val="00CE5AD5"/>
    <w:rsid w:val="00CF5F5B"/>
    <w:rsid w:val="00CF6D35"/>
    <w:rsid w:val="00D13E01"/>
    <w:rsid w:val="00D1785B"/>
    <w:rsid w:val="00D3302E"/>
    <w:rsid w:val="00D53AB5"/>
    <w:rsid w:val="00D55711"/>
    <w:rsid w:val="00D7219A"/>
    <w:rsid w:val="00D80CC5"/>
    <w:rsid w:val="00D81AC6"/>
    <w:rsid w:val="00D82B13"/>
    <w:rsid w:val="00D85FED"/>
    <w:rsid w:val="00DA78DC"/>
    <w:rsid w:val="00DB19EE"/>
    <w:rsid w:val="00DB7FCB"/>
    <w:rsid w:val="00E126E5"/>
    <w:rsid w:val="00E135FE"/>
    <w:rsid w:val="00E31767"/>
    <w:rsid w:val="00E34DAC"/>
    <w:rsid w:val="00E51DD3"/>
    <w:rsid w:val="00E60180"/>
    <w:rsid w:val="00E64378"/>
    <w:rsid w:val="00E64F28"/>
    <w:rsid w:val="00E875D4"/>
    <w:rsid w:val="00EE5F45"/>
    <w:rsid w:val="00EF4FBA"/>
    <w:rsid w:val="00EF597A"/>
    <w:rsid w:val="00F21B7F"/>
    <w:rsid w:val="00F6646F"/>
    <w:rsid w:val="00F80B65"/>
    <w:rsid w:val="00FE5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36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6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36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6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Айкашева Наталья Николаевна</dc:creator>
  <cp:lastModifiedBy>Людмила В. Семеняга</cp:lastModifiedBy>
  <cp:revision>54</cp:revision>
  <cp:lastPrinted>2023-11-21T03:43:00Z</cp:lastPrinted>
  <dcterms:created xsi:type="dcterms:W3CDTF">2020-11-02T01:47:00Z</dcterms:created>
  <dcterms:modified xsi:type="dcterms:W3CDTF">2024-12-25T05:47:00Z</dcterms:modified>
</cp:coreProperties>
</file>